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D046" w14:textId="52935CA6" w:rsidR="00EE5797" w:rsidRDefault="00EE5797" w:rsidP="00EE5797">
      <w:pPr>
        <w:autoSpaceDE w:val="0"/>
        <w:autoSpaceDN w:val="0"/>
        <w:adjustRightInd w:val="0"/>
        <w:spacing w:after="0" w:line="320" w:lineRule="atLeast"/>
        <w:jc w:val="right"/>
        <w:rPr>
          <w:rFonts w:ascii="Calibri-Bold" w:hAnsi="Calibri-Bold" w:cs="Calibri-Bold"/>
          <w:b/>
          <w:bCs/>
          <w:sz w:val="28"/>
          <w:szCs w:val="28"/>
        </w:rPr>
      </w:pPr>
      <w:bookmarkStart w:id="0" w:name="_GoBack"/>
      <w:bookmarkEnd w:id="0"/>
      <w:r>
        <w:rPr>
          <w:noProof/>
          <w:lang w:eastAsia="en-GB"/>
        </w:rPr>
        <w:drawing>
          <wp:inline distT="0" distB="0" distL="0" distR="0" wp14:anchorId="7A561F06" wp14:editId="54F11766">
            <wp:extent cx="1573200" cy="1062000"/>
            <wp:effectExtent l="0" t="0" r="8255" b="5080"/>
            <wp:docPr id="1" name="Picture 1" descr="The Loft Theatr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ft Theatre Comp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200" cy="1062000"/>
                    </a:xfrm>
                    <a:prstGeom prst="rect">
                      <a:avLst/>
                    </a:prstGeom>
                    <a:noFill/>
                    <a:ln>
                      <a:noFill/>
                    </a:ln>
                  </pic:spPr>
                </pic:pic>
              </a:graphicData>
            </a:graphic>
          </wp:inline>
        </w:drawing>
      </w:r>
    </w:p>
    <w:p w14:paraId="2F474A5D" w14:textId="7601F35C" w:rsidR="006315F5" w:rsidRPr="00657923" w:rsidRDefault="00586C41" w:rsidP="00586C41">
      <w:pPr>
        <w:autoSpaceDE w:val="0"/>
        <w:autoSpaceDN w:val="0"/>
        <w:adjustRightInd w:val="0"/>
        <w:spacing w:after="0" w:line="320" w:lineRule="atLeast"/>
        <w:rPr>
          <w:rFonts w:ascii="Calibri-Bold" w:hAnsi="Calibri-Bold" w:cs="Calibri-Bold"/>
          <w:b/>
          <w:bCs/>
          <w:sz w:val="28"/>
          <w:szCs w:val="28"/>
        </w:rPr>
      </w:pPr>
      <w:r w:rsidRPr="00657923">
        <w:rPr>
          <w:rFonts w:ascii="Calibri-Bold" w:hAnsi="Calibri-Bold" w:cs="Calibri-Bold"/>
          <w:b/>
          <w:bCs/>
          <w:sz w:val="28"/>
          <w:szCs w:val="28"/>
        </w:rPr>
        <w:t>EQUALITY, DIVERSITY</w:t>
      </w:r>
      <w:r w:rsidR="00485260">
        <w:rPr>
          <w:rFonts w:ascii="Calibri-Bold" w:hAnsi="Calibri-Bold" w:cs="Calibri-Bold"/>
          <w:b/>
          <w:bCs/>
          <w:sz w:val="28"/>
          <w:szCs w:val="28"/>
        </w:rPr>
        <w:t>,</w:t>
      </w:r>
      <w:r w:rsidRPr="00657923">
        <w:rPr>
          <w:rFonts w:ascii="Calibri-Bold" w:hAnsi="Calibri-Bold" w:cs="Calibri-Bold"/>
          <w:b/>
          <w:bCs/>
          <w:sz w:val="28"/>
          <w:szCs w:val="28"/>
        </w:rPr>
        <w:t xml:space="preserve"> AND INCLUSION POLICY</w:t>
      </w:r>
    </w:p>
    <w:p w14:paraId="51867C52" w14:textId="77777777" w:rsidR="009134C9" w:rsidRDefault="009134C9" w:rsidP="00586C41">
      <w:pPr>
        <w:autoSpaceDE w:val="0"/>
        <w:autoSpaceDN w:val="0"/>
        <w:adjustRightInd w:val="0"/>
        <w:spacing w:after="0" w:line="320" w:lineRule="atLeast"/>
        <w:rPr>
          <w:rFonts w:ascii="Calibri" w:hAnsi="Calibri" w:cs="Calibri"/>
        </w:rPr>
      </w:pPr>
    </w:p>
    <w:p w14:paraId="47D6E1DD" w14:textId="609DE560" w:rsidR="00586C41" w:rsidRPr="009134C9" w:rsidRDefault="009134C9" w:rsidP="00586C41">
      <w:pPr>
        <w:autoSpaceDE w:val="0"/>
        <w:autoSpaceDN w:val="0"/>
        <w:adjustRightInd w:val="0"/>
        <w:spacing w:after="0" w:line="320" w:lineRule="atLeast"/>
        <w:rPr>
          <w:rFonts w:ascii="Calibri-Bold" w:hAnsi="Calibri-Bold" w:cs="Calibri-Bold"/>
          <w:b/>
          <w:bCs/>
          <w:i/>
          <w:iCs/>
        </w:rPr>
      </w:pPr>
      <w:r w:rsidRPr="009134C9">
        <w:rPr>
          <w:rFonts w:ascii="Calibri" w:hAnsi="Calibri" w:cs="Calibri"/>
          <w:i/>
          <w:iCs/>
        </w:rPr>
        <w:t xml:space="preserve">Throughout this policy the term </w:t>
      </w:r>
      <w:r>
        <w:rPr>
          <w:rFonts w:ascii="Calibri" w:hAnsi="Calibri" w:cs="Calibri"/>
          <w:i/>
          <w:iCs/>
        </w:rPr>
        <w:t>‘</w:t>
      </w:r>
      <w:r w:rsidRPr="009134C9">
        <w:rPr>
          <w:rFonts w:ascii="Calibri" w:hAnsi="Calibri" w:cs="Calibri"/>
          <w:i/>
          <w:iCs/>
        </w:rPr>
        <w:t>participants</w:t>
      </w:r>
      <w:r>
        <w:rPr>
          <w:rFonts w:ascii="Calibri" w:hAnsi="Calibri" w:cs="Calibri"/>
          <w:i/>
          <w:iCs/>
        </w:rPr>
        <w:t>’</w:t>
      </w:r>
      <w:r w:rsidRPr="009134C9">
        <w:rPr>
          <w:rFonts w:ascii="Calibri" w:hAnsi="Calibri" w:cs="Calibri"/>
          <w:i/>
          <w:iCs/>
        </w:rPr>
        <w:t xml:space="preserve"> will be used to describe all volunteers, staff, artists, audience members, and other people who engage with the Loft and its work. </w:t>
      </w:r>
    </w:p>
    <w:p w14:paraId="7D4034CE" w14:textId="47479199" w:rsidR="009134C9" w:rsidRDefault="009134C9" w:rsidP="00586C41">
      <w:pPr>
        <w:autoSpaceDE w:val="0"/>
        <w:autoSpaceDN w:val="0"/>
        <w:adjustRightInd w:val="0"/>
        <w:spacing w:after="0" w:line="320" w:lineRule="atLeast"/>
        <w:rPr>
          <w:rFonts w:ascii="Calibri-Bold" w:hAnsi="Calibri-Bold" w:cs="Calibri-Bold"/>
          <w:b/>
          <w:bCs/>
        </w:rPr>
      </w:pPr>
    </w:p>
    <w:p w14:paraId="5CFCA721" w14:textId="2F5C2690" w:rsidR="006315F5" w:rsidRDefault="006315F5" w:rsidP="00EE5797">
      <w:pPr>
        <w:autoSpaceDE w:val="0"/>
        <w:autoSpaceDN w:val="0"/>
        <w:adjustRightInd w:val="0"/>
        <w:spacing w:after="0" w:line="320" w:lineRule="atLeast"/>
        <w:rPr>
          <w:rFonts w:ascii="Calibri-Bold" w:hAnsi="Calibri-Bold" w:cs="Calibri-Bold"/>
          <w:b/>
          <w:bCs/>
        </w:rPr>
      </w:pPr>
      <w:r>
        <w:rPr>
          <w:rFonts w:ascii="Calibri-Bold" w:hAnsi="Calibri-Bold" w:cs="Calibri-Bold"/>
          <w:b/>
          <w:bCs/>
        </w:rPr>
        <w:t>Policy Statement</w:t>
      </w:r>
    </w:p>
    <w:p w14:paraId="73C9D765" w14:textId="5C5217FE" w:rsidR="00485260" w:rsidRDefault="006315F5" w:rsidP="00EE5797">
      <w:pPr>
        <w:autoSpaceDE w:val="0"/>
        <w:autoSpaceDN w:val="0"/>
        <w:adjustRightInd w:val="0"/>
        <w:spacing w:after="0" w:line="320" w:lineRule="atLeast"/>
        <w:rPr>
          <w:rFonts w:ascii="Calibri" w:hAnsi="Calibri" w:cs="Calibri"/>
        </w:rPr>
      </w:pPr>
      <w:r>
        <w:rPr>
          <w:rFonts w:ascii="Calibri" w:hAnsi="Calibri" w:cs="Calibri"/>
        </w:rPr>
        <w:t xml:space="preserve">The </w:t>
      </w:r>
      <w:r w:rsidR="00586C41">
        <w:rPr>
          <w:rFonts w:ascii="Calibri" w:hAnsi="Calibri" w:cs="Calibri"/>
        </w:rPr>
        <w:t>Loft Theatre</w:t>
      </w:r>
      <w:r>
        <w:rPr>
          <w:rFonts w:ascii="Calibri" w:hAnsi="Calibri" w:cs="Calibri"/>
        </w:rPr>
        <w:t xml:space="preserve"> celebrates and values diversity </w:t>
      </w:r>
      <w:r w:rsidR="0016774E" w:rsidRPr="0016774E">
        <w:rPr>
          <w:rFonts w:ascii="Calibri" w:hAnsi="Calibri" w:cs="Calibri"/>
        </w:rPr>
        <w:t>– in people, creativity</w:t>
      </w:r>
      <w:r w:rsidR="0016774E">
        <w:rPr>
          <w:rFonts w:ascii="Calibri" w:hAnsi="Calibri" w:cs="Calibri"/>
        </w:rPr>
        <w:t>,</w:t>
      </w:r>
      <w:r w:rsidR="0016774E" w:rsidRPr="0016774E">
        <w:rPr>
          <w:rFonts w:ascii="Calibri" w:hAnsi="Calibri" w:cs="Calibri"/>
        </w:rPr>
        <w:t xml:space="preserve"> and thought</w:t>
      </w:r>
      <w:r w:rsidR="0016774E">
        <w:rPr>
          <w:rFonts w:ascii="Calibri" w:hAnsi="Calibri" w:cs="Calibri"/>
        </w:rPr>
        <w:t>. We are</w:t>
      </w:r>
      <w:r>
        <w:rPr>
          <w:rFonts w:ascii="Calibri" w:hAnsi="Calibri" w:cs="Calibri"/>
        </w:rPr>
        <w:t xml:space="preserve"> committed to creating an</w:t>
      </w:r>
      <w:r w:rsidR="0016774E">
        <w:rPr>
          <w:rFonts w:ascii="Calibri" w:hAnsi="Calibri" w:cs="Calibri"/>
        </w:rPr>
        <w:t xml:space="preserve"> </w:t>
      </w:r>
      <w:r>
        <w:rPr>
          <w:rFonts w:ascii="Calibri" w:hAnsi="Calibri" w:cs="Calibri"/>
        </w:rPr>
        <w:t xml:space="preserve">environment where all </w:t>
      </w:r>
      <w:r w:rsidR="009134C9">
        <w:rPr>
          <w:rFonts w:ascii="Calibri" w:hAnsi="Calibri" w:cs="Calibri"/>
        </w:rPr>
        <w:t xml:space="preserve">participants </w:t>
      </w:r>
      <w:r>
        <w:rPr>
          <w:rFonts w:ascii="Calibri" w:hAnsi="Calibri" w:cs="Calibri"/>
        </w:rPr>
        <w:t xml:space="preserve">are </w:t>
      </w:r>
      <w:r w:rsidR="00586C41">
        <w:rPr>
          <w:rFonts w:ascii="Calibri" w:hAnsi="Calibri" w:cs="Calibri"/>
        </w:rPr>
        <w:t>treated with respect and dignity</w:t>
      </w:r>
      <w:r>
        <w:rPr>
          <w:rFonts w:ascii="Calibri" w:hAnsi="Calibri" w:cs="Calibri"/>
        </w:rPr>
        <w:t xml:space="preserve">. </w:t>
      </w:r>
      <w:r w:rsidR="00CC5407" w:rsidRPr="00CC5407">
        <w:rPr>
          <w:rFonts w:ascii="Calibri" w:hAnsi="Calibri" w:cs="Calibri"/>
        </w:rPr>
        <w:t>Anything which endangers this approach has no place within the Loft Theatre culture.</w:t>
      </w:r>
    </w:p>
    <w:p w14:paraId="78BA9AED" w14:textId="77777777" w:rsidR="00CC5407" w:rsidRDefault="00CC5407" w:rsidP="00EE5797">
      <w:pPr>
        <w:autoSpaceDE w:val="0"/>
        <w:autoSpaceDN w:val="0"/>
        <w:adjustRightInd w:val="0"/>
        <w:spacing w:after="0" w:line="320" w:lineRule="atLeast"/>
        <w:rPr>
          <w:rFonts w:ascii="Calibri" w:hAnsi="Calibri" w:cs="Calibri"/>
        </w:rPr>
      </w:pPr>
    </w:p>
    <w:p w14:paraId="04402125" w14:textId="77777777" w:rsidR="00485260" w:rsidRDefault="00485260" w:rsidP="00485260">
      <w:pPr>
        <w:autoSpaceDE w:val="0"/>
        <w:autoSpaceDN w:val="0"/>
        <w:adjustRightInd w:val="0"/>
        <w:spacing w:after="0" w:line="320" w:lineRule="atLeast"/>
        <w:rPr>
          <w:rFonts w:ascii="Calibri-Bold" w:hAnsi="Calibri-Bold" w:cs="Calibri-Bold"/>
          <w:b/>
          <w:bCs/>
        </w:rPr>
      </w:pPr>
      <w:r>
        <w:rPr>
          <w:rFonts w:ascii="Calibri-Bold" w:hAnsi="Calibri-Bold" w:cs="Calibri-Bold"/>
          <w:b/>
          <w:bCs/>
        </w:rPr>
        <w:t>Objectives of this Policy</w:t>
      </w:r>
    </w:p>
    <w:p w14:paraId="3523840E" w14:textId="0F1B4E80" w:rsidR="006315F5" w:rsidRDefault="006315F5" w:rsidP="00586C41">
      <w:pPr>
        <w:autoSpaceDE w:val="0"/>
        <w:autoSpaceDN w:val="0"/>
        <w:adjustRightInd w:val="0"/>
        <w:spacing w:after="0" w:line="320" w:lineRule="atLeast"/>
        <w:rPr>
          <w:rFonts w:ascii="Calibri" w:hAnsi="Calibri" w:cs="Calibri"/>
        </w:rPr>
      </w:pPr>
      <w:r>
        <w:rPr>
          <w:rFonts w:ascii="Calibri" w:hAnsi="Calibri" w:cs="Calibri"/>
        </w:rPr>
        <w:t>T</w:t>
      </w:r>
      <w:r w:rsidR="00485260">
        <w:rPr>
          <w:rFonts w:ascii="Calibri" w:hAnsi="Calibri" w:cs="Calibri"/>
        </w:rPr>
        <w:t>he Loft will</w:t>
      </w:r>
      <w:r>
        <w:rPr>
          <w:rFonts w:ascii="Calibri" w:hAnsi="Calibri" w:cs="Calibri"/>
        </w:rPr>
        <w:t xml:space="preserve"> promote:</w:t>
      </w:r>
    </w:p>
    <w:p w14:paraId="3BA381D5" w14:textId="37D11086" w:rsidR="008459CF" w:rsidRDefault="008459CF" w:rsidP="008459CF">
      <w:pPr>
        <w:pStyle w:val="ListParagraph"/>
        <w:numPr>
          <w:ilvl w:val="0"/>
          <w:numId w:val="1"/>
        </w:numPr>
        <w:autoSpaceDE w:val="0"/>
        <w:autoSpaceDN w:val="0"/>
        <w:adjustRightInd w:val="0"/>
        <w:spacing w:after="0" w:line="320" w:lineRule="atLeast"/>
        <w:rPr>
          <w:rFonts w:ascii="Calibri" w:hAnsi="Calibri" w:cs="Calibri"/>
        </w:rPr>
      </w:pPr>
      <w:r>
        <w:rPr>
          <w:rFonts w:ascii="Calibri" w:hAnsi="Calibri" w:cs="Calibri"/>
        </w:rPr>
        <w:t>A</w:t>
      </w:r>
      <w:r w:rsidRPr="002F42F1">
        <w:rPr>
          <w:rFonts w:ascii="Calibri" w:hAnsi="Calibri" w:cs="Calibri"/>
        </w:rPr>
        <w:t xml:space="preserve"> culture which values diversity, inclusiveness</w:t>
      </w:r>
      <w:r w:rsidR="00027904">
        <w:rPr>
          <w:rFonts w:ascii="Calibri" w:hAnsi="Calibri" w:cs="Calibri"/>
        </w:rPr>
        <w:t>,</w:t>
      </w:r>
      <w:r w:rsidRPr="002F42F1">
        <w:rPr>
          <w:rFonts w:ascii="Calibri" w:hAnsi="Calibri" w:cs="Calibri"/>
        </w:rPr>
        <w:t xml:space="preserve"> and respect, and empowers </w:t>
      </w:r>
      <w:r>
        <w:rPr>
          <w:rFonts w:ascii="Calibri" w:hAnsi="Calibri" w:cs="Calibri"/>
        </w:rPr>
        <w:t>all participants</w:t>
      </w:r>
      <w:r w:rsidRPr="002F42F1">
        <w:rPr>
          <w:rFonts w:ascii="Calibri" w:hAnsi="Calibri" w:cs="Calibri"/>
        </w:rPr>
        <w:t xml:space="preserve"> to reflect those values in all their dealings</w:t>
      </w:r>
      <w:r w:rsidRPr="008459CF">
        <w:rPr>
          <w:rFonts w:ascii="Calibri" w:hAnsi="Calibri" w:cs="Calibri"/>
        </w:rPr>
        <w:t xml:space="preserve"> </w:t>
      </w:r>
    </w:p>
    <w:p w14:paraId="68430C4F" w14:textId="1A75ED7A" w:rsidR="008459CF" w:rsidRDefault="008459CF" w:rsidP="00586C41">
      <w:pPr>
        <w:pStyle w:val="ListParagraph"/>
        <w:numPr>
          <w:ilvl w:val="0"/>
          <w:numId w:val="1"/>
        </w:numPr>
        <w:autoSpaceDE w:val="0"/>
        <w:autoSpaceDN w:val="0"/>
        <w:adjustRightInd w:val="0"/>
        <w:spacing w:after="0" w:line="320" w:lineRule="atLeast"/>
        <w:rPr>
          <w:rFonts w:ascii="Calibri" w:hAnsi="Calibri" w:cs="Calibri"/>
        </w:rPr>
      </w:pPr>
      <w:r>
        <w:rPr>
          <w:rFonts w:ascii="Calibri" w:hAnsi="Calibri" w:cs="Calibri"/>
        </w:rPr>
        <w:t>A reputation for openness and accessibility</w:t>
      </w:r>
    </w:p>
    <w:p w14:paraId="33529B2E" w14:textId="67B00F2C" w:rsidR="00DA2F47" w:rsidRDefault="006315F5" w:rsidP="00586C41">
      <w:pPr>
        <w:pStyle w:val="ListParagraph"/>
        <w:numPr>
          <w:ilvl w:val="0"/>
          <w:numId w:val="1"/>
        </w:numPr>
        <w:autoSpaceDE w:val="0"/>
        <w:autoSpaceDN w:val="0"/>
        <w:adjustRightInd w:val="0"/>
        <w:spacing w:after="0" w:line="320" w:lineRule="atLeast"/>
        <w:rPr>
          <w:rFonts w:ascii="Calibri" w:hAnsi="Calibri" w:cs="Calibri"/>
        </w:rPr>
      </w:pPr>
      <w:r w:rsidRPr="00DA2F47">
        <w:rPr>
          <w:rFonts w:ascii="Calibri" w:hAnsi="Calibri" w:cs="Calibri"/>
        </w:rPr>
        <w:t>Equality of opportunity for all</w:t>
      </w:r>
    </w:p>
    <w:p w14:paraId="112F2E52" w14:textId="3B2FC984" w:rsidR="006315F5" w:rsidRPr="00DA2F47" w:rsidRDefault="006315F5" w:rsidP="00586C41">
      <w:pPr>
        <w:pStyle w:val="ListParagraph"/>
        <w:numPr>
          <w:ilvl w:val="0"/>
          <w:numId w:val="1"/>
        </w:numPr>
        <w:autoSpaceDE w:val="0"/>
        <w:autoSpaceDN w:val="0"/>
        <w:adjustRightInd w:val="0"/>
        <w:spacing w:after="0" w:line="320" w:lineRule="atLeast"/>
        <w:rPr>
          <w:rFonts w:ascii="Calibri" w:hAnsi="Calibri" w:cs="Calibri"/>
        </w:rPr>
      </w:pPr>
      <w:r w:rsidRPr="00DA2F47">
        <w:rPr>
          <w:rFonts w:ascii="Calibri" w:hAnsi="Calibri" w:cs="Calibri"/>
        </w:rPr>
        <w:t>A workplace where people are treated with dignity and respect and valued for who they are</w:t>
      </w:r>
    </w:p>
    <w:p w14:paraId="35F715B6" w14:textId="59784F13" w:rsidR="00DA2F47" w:rsidRDefault="006315F5" w:rsidP="008459CF">
      <w:pPr>
        <w:autoSpaceDE w:val="0"/>
        <w:autoSpaceDN w:val="0"/>
        <w:adjustRightInd w:val="0"/>
        <w:spacing w:after="0" w:line="320" w:lineRule="atLeast"/>
        <w:ind w:left="360"/>
        <w:rPr>
          <w:rFonts w:ascii="Calibri" w:hAnsi="Calibri" w:cs="Calibri"/>
        </w:rPr>
      </w:pPr>
      <w:r>
        <w:rPr>
          <w:rFonts w:ascii="Calibri" w:hAnsi="Calibri" w:cs="Calibri"/>
        </w:rPr>
        <w:t>and the contribution they make to the organisation</w:t>
      </w:r>
      <w:r w:rsidR="008459CF">
        <w:rPr>
          <w:rFonts w:ascii="Calibri" w:hAnsi="Calibri" w:cs="Calibri"/>
        </w:rPr>
        <w:t>,</w:t>
      </w:r>
      <w:r w:rsidR="008459CF" w:rsidRPr="008459CF">
        <w:rPr>
          <w:rFonts w:ascii="Calibri" w:hAnsi="Calibri" w:cs="Calibri"/>
        </w:rPr>
        <w:t xml:space="preserve"> </w:t>
      </w:r>
      <w:r w:rsidR="008459CF">
        <w:rPr>
          <w:rFonts w:ascii="Calibri" w:hAnsi="Calibri" w:cs="Calibri"/>
        </w:rPr>
        <w:t>and in which</w:t>
      </w:r>
      <w:r w:rsidR="008459CF" w:rsidRPr="00DA2F47">
        <w:rPr>
          <w:rFonts w:ascii="Calibri" w:hAnsi="Calibri" w:cs="Calibri"/>
        </w:rPr>
        <w:t xml:space="preserve"> no </w:t>
      </w:r>
      <w:r w:rsidR="008459CF" w:rsidRPr="009134C9">
        <w:rPr>
          <w:rFonts w:ascii="Calibri" w:hAnsi="Calibri" w:cs="Calibri"/>
        </w:rPr>
        <w:t>participant</w:t>
      </w:r>
      <w:r w:rsidR="008459CF" w:rsidRPr="00DA2F47">
        <w:rPr>
          <w:rFonts w:ascii="Calibri" w:hAnsi="Calibri" w:cs="Calibri"/>
        </w:rPr>
        <w:t xml:space="preserve"> experiences unlawful or unfair discrimination.</w:t>
      </w:r>
    </w:p>
    <w:p w14:paraId="4F9FD385" w14:textId="7BB6FC39" w:rsidR="006315F5" w:rsidRPr="00DA2F47" w:rsidRDefault="006315F5" w:rsidP="00DA2F47">
      <w:pPr>
        <w:pStyle w:val="ListParagraph"/>
        <w:numPr>
          <w:ilvl w:val="0"/>
          <w:numId w:val="2"/>
        </w:numPr>
        <w:autoSpaceDE w:val="0"/>
        <w:autoSpaceDN w:val="0"/>
        <w:adjustRightInd w:val="0"/>
        <w:spacing w:after="0" w:line="320" w:lineRule="atLeast"/>
        <w:rPr>
          <w:rFonts w:ascii="Calibri" w:hAnsi="Calibri" w:cs="Calibri"/>
        </w:rPr>
      </w:pPr>
      <w:r w:rsidRPr="00DA2F47">
        <w:rPr>
          <w:rFonts w:ascii="Calibri" w:hAnsi="Calibri" w:cs="Calibri"/>
        </w:rPr>
        <w:t>Active opposition to all forms of unfair and unlawful discrimination, bullying and harassment</w:t>
      </w:r>
    </w:p>
    <w:p w14:paraId="727EEFF8" w14:textId="77777777" w:rsidR="009134C9" w:rsidRDefault="009134C9" w:rsidP="009134C9">
      <w:pPr>
        <w:autoSpaceDE w:val="0"/>
        <w:autoSpaceDN w:val="0"/>
        <w:adjustRightInd w:val="0"/>
        <w:spacing w:after="0" w:line="320" w:lineRule="atLeast"/>
        <w:rPr>
          <w:rFonts w:ascii="Calibri-Bold" w:hAnsi="Calibri-Bold" w:cs="Calibri-Bold"/>
          <w:b/>
          <w:bCs/>
        </w:rPr>
      </w:pPr>
    </w:p>
    <w:p w14:paraId="5C4DB384" w14:textId="5E35E80E" w:rsidR="006315F5" w:rsidRDefault="006315F5" w:rsidP="00586C41">
      <w:pPr>
        <w:autoSpaceDE w:val="0"/>
        <w:autoSpaceDN w:val="0"/>
        <w:adjustRightInd w:val="0"/>
        <w:spacing w:after="0" w:line="320" w:lineRule="atLeast"/>
        <w:rPr>
          <w:rFonts w:ascii="Calibri-Bold" w:hAnsi="Calibri-Bold" w:cs="Calibri-Bold"/>
          <w:b/>
          <w:bCs/>
        </w:rPr>
      </w:pPr>
      <w:r>
        <w:rPr>
          <w:rFonts w:ascii="Calibri-Bold" w:hAnsi="Calibri-Bold" w:cs="Calibri-Bold"/>
          <w:b/>
          <w:bCs/>
        </w:rPr>
        <w:t>Responsibilities</w:t>
      </w:r>
    </w:p>
    <w:p w14:paraId="714931D9" w14:textId="77777777" w:rsidR="00485260" w:rsidRDefault="00485260" w:rsidP="00485260">
      <w:pPr>
        <w:autoSpaceDE w:val="0"/>
        <w:autoSpaceDN w:val="0"/>
        <w:adjustRightInd w:val="0"/>
        <w:spacing w:after="0" w:line="320" w:lineRule="atLeast"/>
        <w:rPr>
          <w:rFonts w:ascii="Calibri" w:hAnsi="Calibri" w:cs="Calibri"/>
        </w:rPr>
      </w:pPr>
      <w:r>
        <w:rPr>
          <w:rFonts w:ascii="Calibri" w:hAnsi="Calibri" w:cs="Calibri"/>
        </w:rPr>
        <w:t>We recognise the importance of not discriminating against others on the basis of their age, ethnic origin, race, nationality, membership of a national minority, culture, language, religious faith or affiliation or lack thereof, political affiliation or opinions or lack thereof, sex, gender, gender identity, sexuality, sexual orientation, marital status, caring or parental responsibilities, illness, ability or disability, mental health status, medical condition, physical appearance, genetic features, parentage, descent, socio-economic background, employment status, spent or irrelevant criminal convictions or any other irrelevant distinction. Upholding and embodying this Policy is the responsibility of everyone in the Loft community, regardless of background, experience or position.</w:t>
      </w:r>
    </w:p>
    <w:p w14:paraId="200A540F" w14:textId="77777777" w:rsidR="00485260" w:rsidRDefault="00485260" w:rsidP="00485260">
      <w:pPr>
        <w:autoSpaceDE w:val="0"/>
        <w:autoSpaceDN w:val="0"/>
        <w:adjustRightInd w:val="0"/>
        <w:spacing w:after="0" w:line="320" w:lineRule="atLeast"/>
        <w:rPr>
          <w:rFonts w:ascii="Calibri" w:hAnsi="Calibri" w:cs="Calibri"/>
        </w:rPr>
      </w:pPr>
    </w:p>
    <w:p w14:paraId="349DBCAE" w14:textId="286A9B1B" w:rsidR="006315F5" w:rsidRDefault="00485260" w:rsidP="00586C41">
      <w:pPr>
        <w:autoSpaceDE w:val="0"/>
        <w:autoSpaceDN w:val="0"/>
        <w:adjustRightInd w:val="0"/>
        <w:spacing w:after="0" w:line="320" w:lineRule="atLeast"/>
        <w:rPr>
          <w:rFonts w:ascii="Calibri" w:hAnsi="Calibri" w:cs="Calibri"/>
        </w:rPr>
      </w:pPr>
      <w:r>
        <w:rPr>
          <w:rFonts w:ascii="Calibri" w:hAnsi="Calibri" w:cs="Calibri"/>
        </w:rPr>
        <w:t>A</w:t>
      </w:r>
      <w:r w:rsidR="00CE02AE">
        <w:rPr>
          <w:rFonts w:ascii="Calibri" w:hAnsi="Calibri" w:cs="Calibri"/>
        </w:rPr>
        <w:t>ll participants</w:t>
      </w:r>
      <w:r w:rsidR="006315F5">
        <w:rPr>
          <w:rFonts w:ascii="Calibri" w:hAnsi="Calibri" w:cs="Calibri"/>
        </w:rPr>
        <w:t xml:space="preserve"> are expected:</w:t>
      </w:r>
    </w:p>
    <w:p w14:paraId="05668A78" w14:textId="163A59F6" w:rsidR="002A18F3" w:rsidRPr="002A18F3" w:rsidRDefault="00CE02AE" w:rsidP="002A18F3">
      <w:pPr>
        <w:pStyle w:val="ListParagraph"/>
        <w:numPr>
          <w:ilvl w:val="0"/>
          <w:numId w:val="5"/>
        </w:numPr>
        <w:autoSpaceDE w:val="0"/>
        <w:autoSpaceDN w:val="0"/>
        <w:adjustRightInd w:val="0"/>
        <w:spacing w:after="0" w:line="320" w:lineRule="atLeast"/>
        <w:rPr>
          <w:rFonts w:ascii="Calibri" w:hAnsi="Calibri" w:cs="Calibri"/>
        </w:rPr>
      </w:pPr>
      <w:r>
        <w:rPr>
          <w:rFonts w:ascii="Calibri" w:hAnsi="Calibri" w:cs="Calibri"/>
        </w:rPr>
        <w:t>To p</w:t>
      </w:r>
      <w:r w:rsidR="002A18F3" w:rsidRPr="002A18F3">
        <w:rPr>
          <w:rFonts w:ascii="Calibri" w:hAnsi="Calibri" w:cs="Calibri"/>
        </w:rPr>
        <w:t>lay an active part in the implementation of this Policy</w:t>
      </w:r>
    </w:p>
    <w:p w14:paraId="225C3ED2" w14:textId="5799E8EA" w:rsidR="006315F5" w:rsidRPr="002F42F1" w:rsidRDefault="006315F5" w:rsidP="002F42F1">
      <w:pPr>
        <w:pStyle w:val="ListParagraph"/>
        <w:numPr>
          <w:ilvl w:val="0"/>
          <w:numId w:val="5"/>
        </w:numPr>
        <w:autoSpaceDE w:val="0"/>
        <w:autoSpaceDN w:val="0"/>
        <w:adjustRightInd w:val="0"/>
        <w:spacing w:after="0" w:line="320" w:lineRule="atLeast"/>
        <w:rPr>
          <w:rFonts w:ascii="Calibri" w:hAnsi="Calibri" w:cs="Calibri"/>
        </w:rPr>
      </w:pPr>
      <w:r w:rsidRPr="002F42F1">
        <w:rPr>
          <w:rFonts w:ascii="Calibri" w:hAnsi="Calibri" w:cs="Calibri"/>
        </w:rPr>
        <w:t xml:space="preserve">Never </w:t>
      </w:r>
      <w:r w:rsidR="00CE02AE">
        <w:rPr>
          <w:rFonts w:ascii="Calibri" w:hAnsi="Calibri" w:cs="Calibri"/>
        </w:rPr>
        <w:t xml:space="preserve">to </w:t>
      </w:r>
      <w:r w:rsidRPr="002F42F1">
        <w:rPr>
          <w:rFonts w:ascii="Calibri" w:hAnsi="Calibri" w:cs="Calibri"/>
        </w:rPr>
        <w:t xml:space="preserve">infringe on the rights of others through </w:t>
      </w:r>
      <w:r w:rsidR="00CE02AE">
        <w:rPr>
          <w:rFonts w:ascii="Calibri" w:hAnsi="Calibri" w:cs="Calibri"/>
        </w:rPr>
        <w:t>their</w:t>
      </w:r>
      <w:r w:rsidRPr="002F42F1">
        <w:rPr>
          <w:rFonts w:ascii="Calibri" w:hAnsi="Calibri" w:cs="Calibri"/>
        </w:rPr>
        <w:t xml:space="preserve"> behaviour, the way </w:t>
      </w:r>
      <w:r w:rsidR="00CE02AE">
        <w:rPr>
          <w:rFonts w:ascii="Calibri" w:hAnsi="Calibri" w:cs="Calibri"/>
        </w:rPr>
        <w:t>they</w:t>
      </w:r>
      <w:r w:rsidRPr="002F42F1">
        <w:rPr>
          <w:rFonts w:ascii="Calibri" w:hAnsi="Calibri" w:cs="Calibri"/>
        </w:rPr>
        <w:t xml:space="preserve"> treat others</w:t>
      </w:r>
      <w:r w:rsidR="005C1916">
        <w:rPr>
          <w:rFonts w:ascii="Calibri" w:hAnsi="Calibri" w:cs="Calibri"/>
        </w:rPr>
        <w:t>,</w:t>
      </w:r>
      <w:r w:rsidRPr="002F42F1">
        <w:rPr>
          <w:rFonts w:ascii="Calibri" w:hAnsi="Calibri" w:cs="Calibri"/>
        </w:rPr>
        <w:t xml:space="preserve"> and</w:t>
      </w:r>
    </w:p>
    <w:p w14:paraId="648F16DF" w14:textId="58330EE9" w:rsidR="00987359" w:rsidRDefault="006315F5" w:rsidP="009134C9">
      <w:pPr>
        <w:autoSpaceDE w:val="0"/>
        <w:autoSpaceDN w:val="0"/>
        <w:adjustRightInd w:val="0"/>
        <w:spacing w:after="0" w:line="320" w:lineRule="atLeast"/>
        <w:ind w:firstLine="360"/>
        <w:rPr>
          <w:rFonts w:ascii="Calibri" w:hAnsi="Calibri" w:cs="Calibri"/>
        </w:rPr>
      </w:pPr>
      <w:r>
        <w:rPr>
          <w:rFonts w:ascii="Calibri" w:hAnsi="Calibri" w:cs="Calibri"/>
        </w:rPr>
        <w:t xml:space="preserve">the language that </w:t>
      </w:r>
      <w:r w:rsidR="00CE02AE">
        <w:rPr>
          <w:rFonts w:ascii="Calibri" w:hAnsi="Calibri" w:cs="Calibri"/>
        </w:rPr>
        <w:t xml:space="preserve">they </w:t>
      </w:r>
      <w:r>
        <w:rPr>
          <w:rFonts w:ascii="Calibri" w:hAnsi="Calibri" w:cs="Calibri"/>
        </w:rPr>
        <w:t>use.</w:t>
      </w:r>
    </w:p>
    <w:p w14:paraId="480CB591" w14:textId="64038DC3" w:rsidR="00987359" w:rsidRDefault="00CE02AE" w:rsidP="00586C41">
      <w:pPr>
        <w:pStyle w:val="ListParagraph"/>
        <w:numPr>
          <w:ilvl w:val="0"/>
          <w:numId w:val="5"/>
        </w:numPr>
        <w:autoSpaceDE w:val="0"/>
        <w:autoSpaceDN w:val="0"/>
        <w:adjustRightInd w:val="0"/>
        <w:spacing w:after="0" w:line="320" w:lineRule="atLeast"/>
        <w:rPr>
          <w:rFonts w:ascii="Calibri" w:hAnsi="Calibri" w:cs="Calibri"/>
        </w:rPr>
      </w:pPr>
      <w:r>
        <w:rPr>
          <w:rFonts w:ascii="Calibri" w:hAnsi="Calibri" w:cs="Calibri"/>
        </w:rPr>
        <w:t>To c</w:t>
      </w:r>
      <w:r w:rsidR="006315F5" w:rsidRPr="00987359">
        <w:rPr>
          <w:rFonts w:ascii="Calibri" w:hAnsi="Calibri" w:cs="Calibri"/>
        </w:rPr>
        <w:t xml:space="preserve">hallenge unacceptable language and behaviour when </w:t>
      </w:r>
      <w:r>
        <w:rPr>
          <w:rFonts w:ascii="Calibri" w:hAnsi="Calibri" w:cs="Calibri"/>
        </w:rPr>
        <w:t>it is seen</w:t>
      </w:r>
    </w:p>
    <w:p w14:paraId="021FF65C" w14:textId="1045DFCC" w:rsidR="009134C9" w:rsidRPr="002A18F3" w:rsidRDefault="006315F5" w:rsidP="002A18F3">
      <w:pPr>
        <w:pStyle w:val="ListParagraph"/>
        <w:numPr>
          <w:ilvl w:val="0"/>
          <w:numId w:val="5"/>
        </w:numPr>
        <w:autoSpaceDE w:val="0"/>
        <w:autoSpaceDN w:val="0"/>
        <w:adjustRightInd w:val="0"/>
        <w:spacing w:after="0" w:line="320" w:lineRule="atLeast"/>
        <w:rPr>
          <w:rFonts w:ascii="Calibri" w:hAnsi="Calibri" w:cs="Calibri"/>
        </w:rPr>
      </w:pPr>
      <w:r w:rsidRPr="002A18F3">
        <w:rPr>
          <w:rFonts w:ascii="Calibri" w:hAnsi="Calibri" w:cs="Calibri"/>
        </w:rPr>
        <w:t xml:space="preserve">Not to unlawfully or unfairly discriminate against </w:t>
      </w:r>
      <w:r w:rsidR="002A18F3" w:rsidRPr="002A18F3">
        <w:rPr>
          <w:rFonts w:ascii="Calibri" w:hAnsi="Calibri" w:cs="Calibri"/>
        </w:rPr>
        <w:t>other participants</w:t>
      </w:r>
    </w:p>
    <w:p w14:paraId="247A4ED8" w14:textId="0767D9B0" w:rsidR="009134C9" w:rsidRDefault="006315F5" w:rsidP="00586C41">
      <w:pPr>
        <w:pStyle w:val="ListParagraph"/>
        <w:numPr>
          <w:ilvl w:val="0"/>
          <w:numId w:val="7"/>
        </w:numPr>
        <w:autoSpaceDE w:val="0"/>
        <w:autoSpaceDN w:val="0"/>
        <w:adjustRightInd w:val="0"/>
        <w:spacing w:after="0" w:line="320" w:lineRule="atLeast"/>
        <w:rPr>
          <w:rFonts w:ascii="Calibri" w:hAnsi="Calibri" w:cs="Calibri"/>
        </w:rPr>
      </w:pPr>
      <w:r w:rsidRPr="009134C9">
        <w:rPr>
          <w:rFonts w:ascii="Calibri" w:hAnsi="Calibri" w:cs="Calibri"/>
        </w:rPr>
        <w:t>Not to encourage, instruct</w:t>
      </w:r>
      <w:r w:rsidR="009134C9">
        <w:rPr>
          <w:rFonts w:ascii="Calibri" w:hAnsi="Calibri" w:cs="Calibri"/>
        </w:rPr>
        <w:t>,</w:t>
      </w:r>
      <w:r w:rsidRPr="009134C9">
        <w:rPr>
          <w:rFonts w:ascii="Calibri" w:hAnsi="Calibri" w:cs="Calibri"/>
        </w:rPr>
        <w:t xml:space="preserve"> or pressurise other </w:t>
      </w:r>
      <w:r w:rsidR="005C1916" w:rsidRPr="005C1916">
        <w:rPr>
          <w:rFonts w:ascii="Calibri" w:hAnsi="Calibri" w:cs="Calibri"/>
        </w:rPr>
        <w:t>participants</w:t>
      </w:r>
      <w:r w:rsidRPr="009134C9">
        <w:rPr>
          <w:rFonts w:ascii="Calibri" w:hAnsi="Calibri" w:cs="Calibri"/>
        </w:rPr>
        <w:t xml:space="preserve"> to unlawfully discriminate</w:t>
      </w:r>
    </w:p>
    <w:p w14:paraId="7B50174C" w14:textId="314C9687" w:rsidR="009134C9" w:rsidRDefault="006315F5" w:rsidP="002A18F3">
      <w:pPr>
        <w:pStyle w:val="ListParagraph"/>
        <w:numPr>
          <w:ilvl w:val="0"/>
          <w:numId w:val="7"/>
        </w:numPr>
        <w:autoSpaceDE w:val="0"/>
        <w:autoSpaceDN w:val="0"/>
        <w:adjustRightInd w:val="0"/>
        <w:spacing w:after="0" w:line="320" w:lineRule="atLeast"/>
        <w:rPr>
          <w:rFonts w:ascii="Calibri" w:hAnsi="Calibri" w:cs="Calibri"/>
        </w:rPr>
      </w:pPr>
      <w:r w:rsidRPr="009134C9">
        <w:rPr>
          <w:rFonts w:ascii="Calibri" w:hAnsi="Calibri" w:cs="Calibri"/>
        </w:rPr>
        <w:t xml:space="preserve">Not to harass, bully, abuse or intimidate other </w:t>
      </w:r>
      <w:r w:rsidR="002A18F3" w:rsidRPr="002A18F3">
        <w:rPr>
          <w:rFonts w:ascii="Calibri" w:hAnsi="Calibri" w:cs="Calibri"/>
        </w:rPr>
        <w:t>participants</w:t>
      </w:r>
    </w:p>
    <w:p w14:paraId="6C3018EC" w14:textId="1120CE5B" w:rsidR="002A18F3" w:rsidRPr="002A18F3" w:rsidRDefault="006315F5" w:rsidP="002A18F3">
      <w:pPr>
        <w:pStyle w:val="ListParagraph"/>
        <w:numPr>
          <w:ilvl w:val="0"/>
          <w:numId w:val="7"/>
        </w:numPr>
        <w:autoSpaceDE w:val="0"/>
        <w:autoSpaceDN w:val="0"/>
        <w:adjustRightInd w:val="0"/>
        <w:spacing w:after="0" w:line="320" w:lineRule="atLeast"/>
        <w:rPr>
          <w:rFonts w:ascii="Calibri" w:hAnsi="Calibri" w:cs="Calibri"/>
        </w:rPr>
      </w:pPr>
      <w:r w:rsidRPr="002A18F3">
        <w:rPr>
          <w:rFonts w:ascii="Calibri" w:hAnsi="Calibri" w:cs="Calibri"/>
        </w:rPr>
        <w:t xml:space="preserve">To co-operate with all measures by the </w:t>
      </w:r>
      <w:r w:rsidR="002A18F3" w:rsidRPr="002A18F3">
        <w:rPr>
          <w:rFonts w:ascii="Calibri" w:hAnsi="Calibri" w:cs="Calibri"/>
        </w:rPr>
        <w:t>Loft</w:t>
      </w:r>
      <w:r w:rsidRPr="002A18F3">
        <w:rPr>
          <w:rFonts w:ascii="Calibri" w:hAnsi="Calibri" w:cs="Calibri"/>
        </w:rPr>
        <w:t xml:space="preserve"> to promote and implement equal</w:t>
      </w:r>
      <w:r w:rsidR="002A18F3" w:rsidRPr="002A18F3">
        <w:rPr>
          <w:rFonts w:ascii="Calibri" w:hAnsi="Calibri" w:cs="Calibri"/>
        </w:rPr>
        <w:t xml:space="preserve"> o</w:t>
      </w:r>
      <w:r w:rsidRPr="002A18F3">
        <w:rPr>
          <w:rFonts w:ascii="Calibri" w:hAnsi="Calibri" w:cs="Calibri"/>
        </w:rPr>
        <w:t>pportunities</w:t>
      </w:r>
    </w:p>
    <w:p w14:paraId="1FEA834F" w14:textId="77777777" w:rsidR="00CC5407" w:rsidRDefault="00CC5407" w:rsidP="00485260">
      <w:pPr>
        <w:autoSpaceDE w:val="0"/>
        <w:autoSpaceDN w:val="0"/>
        <w:adjustRightInd w:val="0"/>
        <w:spacing w:after="0" w:line="320" w:lineRule="atLeast"/>
        <w:rPr>
          <w:rFonts w:ascii="Calibri-Bold" w:hAnsi="Calibri-Bold" w:cs="Calibri-Bold"/>
          <w:b/>
          <w:bCs/>
        </w:rPr>
      </w:pPr>
    </w:p>
    <w:p w14:paraId="58E75B9B" w14:textId="01C1A42E" w:rsidR="00485260" w:rsidRDefault="00485260" w:rsidP="00485260">
      <w:pPr>
        <w:autoSpaceDE w:val="0"/>
        <w:autoSpaceDN w:val="0"/>
        <w:adjustRightInd w:val="0"/>
        <w:spacing w:after="0" w:line="320" w:lineRule="atLeast"/>
        <w:rPr>
          <w:rFonts w:ascii="Calibri-Bold" w:hAnsi="Calibri-Bold" w:cs="Calibri-Bold"/>
          <w:b/>
          <w:bCs/>
        </w:rPr>
      </w:pPr>
      <w:r>
        <w:rPr>
          <w:rFonts w:ascii="Calibri-Bold" w:hAnsi="Calibri-Bold" w:cs="Calibri-Bold"/>
          <w:b/>
          <w:bCs/>
        </w:rPr>
        <w:lastRenderedPageBreak/>
        <w:t>Rights</w:t>
      </w:r>
      <w:r w:rsidR="00CC5407">
        <w:rPr>
          <w:rFonts w:ascii="Calibri-Bold" w:hAnsi="Calibri-Bold" w:cs="Calibri-Bold"/>
          <w:b/>
          <w:bCs/>
        </w:rPr>
        <w:t xml:space="preserve"> of participants</w:t>
      </w:r>
    </w:p>
    <w:p w14:paraId="3EB22B64" w14:textId="1FA5CEEB" w:rsidR="00485260" w:rsidRDefault="00485260" w:rsidP="00485260">
      <w:pPr>
        <w:autoSpaceDE w:val="0"/>
        <w:autoSpaceDN w:val="0"/>
        <w:adjustRightInd w:val="0"/>
        <w:spacing w:after="0" w:line="320" w:lineRule="atLeast"/>
        <w:rPr>
          <w:rFonts w:ascii="Calibri" w:hAnsi="Calibri" w:cs="Calibri"/>
        </w:rPr>
      </w:pPr>
      <w:r>
        <w:rPr>
          <w:rFonts w:ascii="Calibri" w:hAnsi="Calibri" w:cs="Calibri"/>
        </w:rPr>
        <w:t>This Policy provides rights for our participants:</w:t>
      </w:r>
    </w:p>
    <w:p w14:paraId="54378341" w14:textId="77777777" w:rsidR="00485260" w:rsidRDefault="00485260" w:rsidP="00485260">
      <w:pPr>
        <w:pStyle w:val="ListParagraph"/>
        <w:numPr>
          <w:ilvl w:val="0"/>
          <w:numId w:val="3"/>
        </w:numPr>
        <w:autoSpaceDE w:val="0"/>
        <w:autoSpaceDN w:val="0"/>
        <w:adjustRightInd w:val="0"/>
        <w:spacing w:after="0" w:line="320" w:lineRule="atLeast"/>
        <w:rPr>
          <w:rFonts w:ascii="Calibri" w:hAnsi="Calibri" w:cs="Calibri"/>
        </w:rPr>
      </w:pPr>
      <w:r w:rsidRPr="00DA2F47">
        <w:rPr>
          <w:rFonts w:ascii="Calibri" w:hAnsi="Calibri" w:cs="Calibri"/>
        </w:rPr>
        <w:t>The right to be treated fairly at all times</w:t>
      </w:r>
    </w:p>
    <w:p w14:paraId="70B32BFA" w14:textId="0C14BC54" w:rsidR="00485260" w:rsidRPr="00DA2F47" w:rsidRDefault="00485260" w:rsidP="00485260">
      <w:pPr>
        <w:pStyle w:val="ListParagraph"/>
        <w:numPr>
          <w:ilvl w:val="0"/>
          <w:numId w:val="3"/>
        </w:numPr>
        <w:autoSpaceDE w:val="0"/>
        <w:autoSpaceDN w:val="0"/>
        <w:adjustRightInd w:val="0"/>
        <w:spacing w:after="0" w:line="320" w:lineRule="atLeast"/>
        <w:rPr>
          <w:rFonts w:ascii="Calibri" w:hAnsi="Calibri" w:cs="Calibri"/>
        </w:rPr>
      </w:pPr>
      <w:r w:rsidRPr="00DA2F47">
        <w:rPr>
          <w:rFonts w:ascii="Calibri" w:hAnsi="Calibri" w:cs="Calibri"/>
        </w:rPr>
        <w:t>The right to challenge any unfair barriers, to have the challenge considered seriously</w:t>
      </w:r>
      <w:r>
        <w:rPr>
          <w:rFonts w:ascii="Calibri" w:hAnsi="Calibri" w:cs="Calibri"/>
        </w:rPr>
        <w:t>,</w:t>
      </w:r>
      <w:r w:rsidR="005C1916">
        <w:rPr>
          <w:rFonts w:ascii="Calibri" w:hAnsi="Calibri" w:cs="Calibri"/>
        </w:rPr>
        <w:t xml:space="preserve"> </w:t>
      </w:r>
      <w:r w:rsidRPr="00DA2F47">
        <w:rPr>
          <w:rFonts w:ascii="Calibri" w:hAnsi="Calibri" w:cs="Calibri"/>
        </w:rPr>
        <w:t>and</w:t>
      </w:r>
    </w:p>
    <w:p w14:paraId="24AB0E15" w14:textId="77777777" w:rsidR="00485260" w:rsidRDefault="00485260" w:rsidP="00485260">
      <w:pPr>
        <w:autoSpaceDE w:val="0"/>
        <w:autoSpaceDN w:val="0"/>
        <w:adjustRightInd w:val="0"/>
        <w:spacing w:after="0" w:line="320" w:lineRule="atLeast"/>
        <w:ind w:firstLine="360"/>
        <w:rPr>
          <w:rFonts w:ascii="Calibri" w:hAnsi="Calibri" w:cs="Calibri"/>
        </w:rPr>
      </w:pPr>
      <w:r>
        <w:rPr>
          <w:rFonts w:ascii="Calibri" w:hAnsi="Calibri" w:cs="Calibri"/>
        </w:rPr>
        <w:t>reasonable action to be taken by the Loft to remove the barrier</w:t>
      </w:r>
    </w:p>
    <w:p w14:paraId="514803A2" w14:textId="77777777" w:rsidR="00485260" w:rsidRDefault="00485260" w:rsidP="00485260">
      <w:pPr>
        <w:pStyle w:val="ListParagraph"/>
        <w:numPr>
          <w:ilvl w:val="0"/>
          <w:numId w:val="4"/>
        </w:numPr>
        <w:autoSpaceDE w:val="0"/>
        <w:autoSpaceDN w:val="0"/>
        <w:adjustRightInd w:val="0"/>
        <w:spacing w:after="0" w:line="320" w:lineRule="atLeast"/>
        <w:rPr>
          <w:rFonts w:ascii="Calibri" w:hAnsi="Calibri" w:cs="Calibri"/>
        </w:rPr>
      </w:pPr>
      <w:r w:rsidRPr="00DA2F47">
        <w:rPr>
          <w:rFonts w:ascii="Calibri" w:hAnsi="Calibri" w:cs="Calibri"/>
        </w:rPr>
        <w:t>The right to be valued and respected as an individual</w:t>
      </w:r>
    </w:p>
    <w:p w14:paraId="52C04D0B" w14:textId="77777777" w:rsidR="00485260" w:rsidRPr="002A18F3" w:rsidRDefault="00485260" w:rsidP="00485260">
      <w:pPr>
        <w:pStyle w:val="ListParagraph"/>
        <w:numPr>
          <w:ilvl w:val="0"/>
          <w:numId w:val="4"/>
        </w:numPr>
        <w:autoSpaceDE w:val="0"/>
        <w:autoSpaceDN w:val="0"/>
        <w:adjustRightInd w:val="0"/>
        <w:spacing w:after="0" w:line="320" w:lineRule="atLeast"/>
        <w:rPr>
          <w:rFonts w:ascii="Calibri" w:hAnsi="Calibri" w:cs="Calibri"/>
        </w:rPr>
      </w:pPr>
      <w:r w:rsidRPr="00DA2F47">
        <w:rPr>
          <w:rFonts w:ascii="Calibri" w:hAnsi="Calibri" w:cs="Calibri"/>
        </w:rPr>
        <w:t xml:space="preserve">The right to be treated with </w:t>
      </w:r>
      <w:r w:rsidRPr="002A18F3">
        <w:rPr>
          <w:rFonts w:ascii="Calibri" w:hAnsi="Calibri" w:cs="Calibri"/>
        </w:rPr>
        <w:t>respect and consideration in observing their religious and</w:t>
      </w:r>
    </w:p>
    <w:p w14:paraId="36588E1E" w14:textId="77777777" w:rsidR="00485260" w:rsidRDefault="00485260" w:rsidP="00485260">
      <w:pPr>
        <w:autoSpaceDE w:val="0"/>
        <w:autoSpaceDN w:val="0"/>
        <w:adjustRightInd w:val="0"/>
        <w:spacing w:after="0" w:line="320" w:lineRule="atLeast"/>
        <w:ind w:firstLine="360"/>
        <w:rPr>
          <w:rFonts w:ascii="Calibri" w:hAnsi="Calibri" w:cs="Calibri"/>
        </w:rPr>
      </w:pPr>
      <w:r>
        <w:rPr>
          <w:rFonts w:ascii="Calibri" w:hAnsi="Calibri" w:cs="Calibri"/>
        </w:rPr>
        <w:t>cultural tradition and practices</w:t>
      </w:r>
    </w:p>
    <w:p w14:paraId="7E50D6AF" w14:textId="77777777" w:rsidR="00485260" w:rsidRDefault="00485260" w:rsidP="00485260">
      <w:pPr>
        <w:pStyle w:val="ListParagraph"/>
        <w:numPr>
          <w:ilvl w:val="0"/>
          <w:numId w:val="4"/>
        </w:numPr>
        <w:autoSpaceDE w:val="0"/>
        <w:autoSpaceDN w:val="0"/>
        <w:adjustRightInd w:val="0"/>
        <w:spacing w:after="0" w:line="320" w:lineRule="atLeast"/>
        <w:rPr>
          <w:rFonts w:ascii="Calibri" w:hAnsi="Calibri" w:cs="Calibri"/>
        </w:rPr>
      </w:pPr>
      <w:r w:rsidRPr="00DA2F47">
        <w:rPr>
          <w:rFonts w:ascii="Calibri" w:hAnsi="Calibri" w:cs="Calibri"/>
        </w:rPr>
        <w:t xml:space="preserve">The right to </w:t>
      </w:r>
      <w:r w:rsidRPr="002A18F3">
        <w:rPr>
          <w:rFonts w:ascii="Calibri" w:hAnsi="Calibri" w:cs="Calibri"/>
        </w:rPr>
        <w:t>receive full support from the Loft should they need to raise any concerns or challenge any unacceptable behaviour</w:t>
      </w:r>
    </w:p>
    <w:p w14:paraId="4713DE33" w14:textId="53F4E866" w:rsidR="002A18F3" w:rsidRDefault="002A18F3" w:rsidP="00586C41">
      <w:pPr>
        <w:autoSpaceDE w:val="0"/>
        <w:autoSpaceDN w:val="0"/>
        <w:adjustRightInd w:val="0"/>
        <w:spacing w:after="0" w:line="320" w:lineRule="atLeast"/>
        <w:rPr>
          <w:rFonts w:ascii="Calibri-Bold" w:hAnsi="Calibri-Bold" w:cs="Calibri-Bold"/>
          <w:b/>
          <w:bCs/>
        </w:rPr>
      </w:pPr>
    </w:p>
    <w:p w14:paraId="73536CE1" w14:textId="77777777" w:rsidR="00CE02AE" w:rsidRPr="009134C9" w:rsidRDefault="00CE02AE" w:rsidP="00CE02AE">
      <w:pPr>
        <w:autoSpaceDE w:val="0"/>
        <w:autoSpaceDN w:val="0"/>
        <w:adjustRightInd w:val="0"/>
        <w:spacing w:after="0" w:line="320" w:lineRule="atLeast"/>
        <w:rPr>
          <w:rFonts w:ascii="Calibri-Bold" w:hAnsi="Calibri-Bold" w:cs="Calibri-Bold"/>
          <w:b/>
          <w:bCs/>
        </w:rPr>
      </w:pPr>
      <w:r w:rsidRPr="009134C9">
        <w:rPr>
          <w:rFonts w:ascii="Calibri-Bold" w:hAnsi="Calibri-Bold" w:cs="Calibri-Bold"/>
          <w:b/>
          <w:bCs/>
        </w:rPr>
        <w:t>Casting</w:t>
      </w:r>
    </w:p>
    <w:p w14:paraId="7584663F" w14:textId="48CBCCD5" w:rsidR="00CE02AE" w:rsidRDefault="00113DA6" w:rsidP="00586C41">
      <w:pPr>
        <w:autoSpaceDE w:val="0"/>
        <w:autoSpaceDN w:val="0"/>
        <w:adjustRightInd w:val="0"/>
        <w:spacing w:after="0" w:line="320" w:lineRule="atLeast"/>
        <w:rPr>
          <w:rFonts w:ascii="Calibri-Bold" w:hAnsi="Calibri-Bold" w:cs="Calibri-Bold"/>
        </w:rPr>
      </w:pPr>
      <w:r w:rsidRPr="00113DA6">
        <w:rPr>
          <w:rFonts w:ascii="Calibri-Bold" w:hAnsi="Calibri-Bold" w:cs="Calibri-Bold"/>
        </w:rPr>
        <w:t>The Loft’s policy is centred on casting the very best actors for each role. Our team of directors are committed to racial, cultural and artistic diversity and they embrace our Equality, Diversity and Inclusion Policy at all times. The Loft values diversity in race, disability, gender, sexuality, socio-economic background, faith and age, so casting will start from this position and always be open and neutral. Everyone is welcome and warmly encouraged to attend auditions.  If specific race/ethnicity or other characteristics are central to the story, we will make this clear in audition notices. There is no pre-casting without the express permission of the Artistic Director. The Policy will be communicated to all directors and auditionees.</w:t>
      </w:r>
    </w:p>
    <w:p w14:paraId="4D7DD83A" w14:textId="77777777" w:rsidR="00113DA6" w:rsidRDefault="00113DA6" w:rsidP="00586C41">
      <w:pPr>
        <w:autoSpaceDE w:val="0"/>
        <w:autoSpaceDN w:val="0"/>
        <w:adjustRightInd w:val="0"/>
        <w:spacing w:after="0" w:line="320" w:lineRule="atLeast"/>
        <w:rPr>
          <w:rFonts w:ascii="Calibri-Bold" w:hAnsi="Calibri-Bold" w:cs="Calibri-Bold"/>
          <w:b/>
          <w:bCs/>
        </w:rPr>
      </w:pPr>
    </w:p>
    <w:p w14:paraId="2879B0A5" w14:textId="356293C6" w:rsidR="006315F5" w:rsidRDefault="006315F5" w:rsidP="00586C41">
      <w:pPr>
        <w:autoSpaceDE w:val="0"/>
        <w:autoSpaceDN w:val="0"/>
        <w:adjustRightInd w:val="0"/>
        <w:spacing w:after="0" w:line="320" w:lineRule="atLeast"/>
        <w:rPr>
          <w:rFonts w:ascii="Calibri-Bold" w:hAnsi="Calibri-Bold" w:cs="Calibri-Bold"/>
          <w:b/>
          <w:bCs/>
        </w:rPr>
      </w:pPr>
      <w:r>
        <w:rPr>
          <w:rFonts w:ascii="Calibri-Bold" w:hAnsi="Calibri-Bold" w:cs="Calibri-Bold"/>
          <w:b/>
          <w:bCs/>
        </w:rPr>
        <w:t>P</w:t>
      </w:r>
      <w:r w:rsidR="00CE02AE">
        <w:rPr>
          <w:rFonts w:ascii="Calibri-Bold" w:hAnsi="Calibri-Bold" w:cs="Calibri-Bold"/>
          <w:b/>
          <w:bCs/>
        </w:rPr>
        <w:t>ublic profile</w:t>
      </w:r>
    </w:p>
    <w:p w14:paraId="0F220FF0" w14:textId="6385C715" w:rsidR="006315F5" w:rsidRDefault="006315F5" w:rsidP="00657923">
      <w:pPr>
        <w:autoSpaceDE w:val="0"/>
        <w:autoSpaceDN w:val="0"/>
        <w:adjustRightInd w:val="0"/>
        <w:spacing w:after="0" w:line="320" w:lineRule="atLeast"/>
        <w:rPr>
          <w:rFonts w:ascii="Calibri" w:hAnsi="Calibri" w:cs="Calibri"/>
        </w:rPr>
      </w:pPr>
      <w:r>
        <w:rPr>
          <w:rFonts w:ascii="Calibri" w:hAnsi="Calibri" w:cs="Calibri"/>
        </w:rPr>
        <w:t xml:space="preserve">The </w:t>
      </w:r>
      <w:r w:rsidR="002A18F3">
        <w:rPr>
          <w:rFonts w:ascii="Calibri" w:hAnsi="Calibri" w:cs="Calibri"/>
        </w:rPr>
        <w:t>Loft</w:t>
      </w:r>
      <w:r>
        <w:rPr>
          <w:rFonts w:ascii="Calibri" w:hAnsi="Calibri" w:cs="Calibri"/>
        </w:rPr>
        <w:t xml:space="preserve"> </w:t>
      </w:r>
      <w:r w:rsidR="00657923">
        <w:rPr>
          <w:rFonts w:ascii="Calibri" w:hAnsi="Calibri" w:cs="Calibri"/>
        </w:rPr>
        <w:t>will announce in all the usual channels</w:t>
      </w:r>
      <w:r w:rsidR="00657923" w:rsidRPr="00657923">
        <w:rPr>
          <w:rFonts w:ascii="Calibri" w:hAnsi="Calibri" w:cs="Calibri"/>
        </w:rPr>
        <w:t xml:space="preserve"> </w:t>
      </w:r>
      <w:r w:rsidR="00657923">
        <w:rPr>
          <w:rFonts w:ascii="Calibri" w:hAnsi="Calibri" w:cs="Calibri"/>
        </w:rPr>
        <w:t xml:space="preserve">its commitment to diversity and the endorsement of this Policy. </w:t>
      </w:r>
      <w:r w:rsidR="00695029">
        <w:rPr>
          <w:rFonts w:ascii="Calibri" w:hAnsi="Calibri" w:cs="Calibri"/>
        </w:rPr>
        <w:t xml:space="preserve">In future, all marketing, PR, </w:t>
      </w:r>
      <w:r w:rsidR="005C1916">
        <w:rPr>
          <w:rFonts w:ascii="Calibri" w:hAnsi="Calibri" w:cs="Calibri"/>
        </w:rPr>
        <w:t>audition</w:t>
      </w:r>
      <w:r w:rsidR="00695029">
        <w:rPr>
          <w:rFonts w:ascii="Calibri" w:hAnsi="Calibri" w:cs="Calibri"/>
        </w:rPr>
        <w:t xml:space="preserve"> notices, and other public communications will be reviewed to reflect this Policy.</w:t>
      </w:r>
    </w:p>
    <w:p w14:paraId="04A06DA7" w14:textId="77777777" w:rsidR="00CE02AE" w:rsidRDefault="00CE02AE" w:rsidP="00586C41">
      <w:pPr>
        <w:autoSpaceDE w:val="0"/>
        <w:autoSpaceDN w:val="0"/>
        <w:adjustRightInd w:val="0"/>
        <w:spacing w:after="0" w:line="320" w:lineRule="atLeast"/>
        <w:rPr>
          <w:rFonts w:ascii="Calibri-Bold" w:hAnsi="Calibri-Bold" w:cs="Calibri-Bold"/>
          <w:b/>
          <w:bCs/>
        </w:rPr>
      </w:pPr>
    </w:p>
    <w:p w14:paraId="5832F1F3" w14:textId="668EE309" w:rsidR="00657923" w:rsidRDefault="00657923" w:rsidP="00586C41">
      <w:pPr>
        <w:autoSpaceDE w:val="0"/>
        <w:autoSpaceDN w:val="0"/>
        <w:adjustRightInd w:val="0"/>
        <w:spacing w:after="0" w:line="320" w:lineRule="atLeast"/>
        <w:rPr>
          <w:rFonts w:ascii="Calibri-Bold" w:hAnsi="Calibri-Bold" w:cs="Calibri-Bold"/>
          <w:b/>
          <w:bCs/>
        </w:rPr>
      </w:pPr>
      <w:r>
        <w:rPr>
          <w:rFonts w:ascii="Calibri-Bold" w:hAnsi="Calibri-Bold" w:cs="Calibri-Bold"/>
          <w:b/>
          <w:bCs/>
        </w:rPr>
        <w:t>Monitoring and reporting</w:t>
      </w:r>
    </w:p>
    <w:p w14:paraId="12A8B833" w14:textId="146581C1" w:rsidR="00657923" w:rsidRPr="00657923" w:rsidRDefault="00695029" w:rsidP="00586C41">
      <w:pPr>
        <w:autoSpaceDE w:val="0"/>
        <w:autoSpaceDN w:val="0"/>
        <w:adjustRightInd w:val="0"/>
        <w:spacing w:after="0" w:line="320" w:lineRule="atLeast"/>
        <w:rPr>
          <w:rFonts w:ascii="Calibri-Bold" w:hAnsi="Calibri-Bold" w:cs="Calibri-Bold"/>
        </w:rPr>
      </w:pPr>
      <w:r>
        <w:rPr>
          <w:rFonts w:ascii="Calibri-Bold" w:hAnsi="Calibri-Bold" w:cs="Calibri-Bold"/>
        </w:rPr>
        <w:t xml:space="preserve">The Artistic Director and the General Manager will prepare a </w:t>
      </w:r>
      <w:r w:rsidR="00485260">
        <w:rPr>
          <w:rFonts w:ascii="Calibri-Bold" w:hAnsi="Calibri-Bold" w:cs="Calibri-Bold"/>
        </w:rPr>
        <w:t>half-yearly</w:t>
      </w:r>
      <w:r>
        <w:rPr>
          <w:rFonts w:ascii="Calibri-Bold" w:hAnsi="Calibri-Bold" w:cs="Calibri-Bold"/>
        </w:rPr>
        <w:t xml:space="preserve"> report for review by the Board. This report will confirm that </w:t>
      </w:r>
      <w:r w:rsidR="00485260">
        <w:rPr>
          <w:rFonts w:ascii="Calibri-Bold" w:hAnsi="Calibri-Bold" w:cs="Calibri-Bold"/>
        </w:rPr>
        <w:t>there has been full compliance with this</w:t>
      </w:r>
      <w:r>
        <w:rPr>
          <w:rFonts w:ascii="Calibri-Bold" w:hAnsi="Calibri-Bold" w:cs="Calibri-Bold"/>
        </w:rPr>
        <w:t xml:space="preserve"> Policy </w:t>
      </w:r>
      <w:r w:rsidR="00485260">
        <w:rPr>
          <w:rFonts w:ascii="Calibri-Bold" w:hAnsi="Calibri-Bold" w:cs="Calibri-Bold"/>
        </w:rPr>
        <w:t>or will explain the circumstances of any breach and what action has been taken. It will also include details of changes in the diversity of the Loft community.</w:t>
      </w:r>
    </w:p>
    <w:p w14:paraId="34A13C4D" w14:textId="77777777" w:rsidR="00657923" w:rsidRDefault="00657923" w:rsidP="00586C41">
      <w:pPr>
        <w:autoSpaceDE w:val="0"/>
        <w:autoSpaceDN w:val="0"/>
        <w:adjustRightInd w:val="0"/>
        <w:spacing w:after="0" w:line="320" w:lineRule="atLeast"/>
        <w:rPr>
          <w:rFonts w:ascii="Calibri-Bold" w:hAnsi="Calibri-Bold" w:cs="Calibri-Bold"/>
          <w:b/>
          <w:bCs/>
        </w:rPr>
      </w:pPr>
    </w:p>
    <w:p w14:paraId="789F5954" w14:textId="0F89C97D" w:rsidR="00657923" w:rsidRDefault="00657923" w:rsidP="00586C41">
      <w:pPr>
        <w:autoSpaceDE w:val="0"/>
        <w:autoSpaceDN w:val="0"/>
        <w:adjustRightInd w:val="0"/>
        <w:spacing w:after="0" w:line="320" w:lineRule="atLeast"/>
        <w:rPr>
          <w:rFonts w:ascii="Calibri-Bold" w:hAnsi="Calibri-Bold" w:cs="Calibri-Bold"/>
          <w:b/>
          <w:bCs/>
        </w:rPr>
      </w:pPr>
      <w:r>
        <w:rPr>
          <w:rFonts w:ascii="Calibri-Bold" w:hAnsi="Calibri-Bold" w:cs="Calibri-Bold"/>
          <w:b/>
          <w:bCs/>
        </w:rPr>
        <w:t>Consultation</w:t>
      </w:r>
      <w:r w:rsidR="00695029">
        <w:rPr>
          <w:rFonts w:ascii="Calibri-Bold" w:hAnsi="Calibri-Bold" w:cs="Calibri-Bold"/>
          <w:b/>
          <w:bCs/>
        </w:rPr>
        <w:t xml:space="preserve"> and review</w:t>
      </w:r>
    </w:p>
    <w:p w14:paraId="791E6F79" w14:textId="57E83965" w:rsidR="00753FC2" w:rsidRDefault="006315F5" w:rsidP="00695029">
      <w:pPr>
        <w:autoSpaceDE w:val="0"/>
        <w:autoSpaceDN w:val="0"/>
        <w:adjustRightInd w:val="0"/>
        <w:spacing w:after="0" w:line="320" w:lineRule="atLeast"/>
        <w:rPr>
          <w:rFonts w:ascii="Calibri" w:hAnsi="Calibri" w:cs="Calibri"/>
        </w:rPr>
      </w:pPr>
      <w:r>
        <w:rPr>
          <w:rFonts w:ascii="Calibri" w:hAnsi="Calibri" w:cs="Calibri"/>
        </w:rPr>
        <w:t>The policy will be formally reviewed</w:t>
      </w:r>
      <w:r w:rsidR="00695029">
        <w:rPr>
          <w:rFonts w:ascii="Calibri" w:hAnsi="Calibri" w:cs="Calibri"/>
        </w:rPr>
        <w:t xml:space="preserve"> </w:t>
      </w:r>
      <w:r>
        <w:rPr>
          <w:rFonts w:ascii="Calibri" w:hAnsi="Calibri" w:cs="Calibri"/>
        </w:rPr>
        <w:t>every two years</w:t>
      </w:r>
      <w:r w:rsidR="00695029">
        <w:rPr>
          <w:rFonts w:ascii="Calibri" w:hAnsi="Calibri" w:cs="Calibri"/>
        </w:rPr>
        <w:t>,</w:t>
      </w:r>
      <w:r>
        <w:rPr>
          <w:rFonts w:ascii="Calibri" w:hAnsi="Calibri" w:cs="Calibri"/>
        </w:rPr>
        <w:t xml:space="preserve"> unless legislation or other proposed changes have amended it in the meantime.</w:t>
      </w:r>
      <w:r w:rsidR="00695029">
        <w:rPr>
          <w:rFonts w:ascii="Calibri" w:hAnsi="Calibri" w:cs="Calibri"/>
        </w:rPr>
        <w:t xml:space="preserve"> At each review, consultation with participants will be part of the process.</w:t>
      </w:r>
    </w:p>
    <w:p w14:paraId="065D7ADA" w14:textId="31B8A5A2" w:rsidR="00657923" w:rsidRDefault="00657923" w:rsidP="00586C41">
      <w:pPr>
        <w:spacing w:after="0" w:line="320" w:lineRule="atLeast"/>
        <w:rPr>
          <w:rFonts w:ascii="Calibri" w:hAnsi="Calibri" w:cs="Calibri"/>
        </w:rPr>
      </w:pPr>
    </w:p>
    <w:p w14:paraId="13B7069B" w14:textId="6F85181C" w:rsidR="00EE5797" w:rsidRDefault="00EE5797" w:rsidP="00586C41">
      <w:pPr>
        <w:spacing w:after="0" w:line="320" w:lineRule="atLeast"/>
        <w:rPr>
          <w:rFonts w:ascii="Calibri" w:hAnsi="Calibri" w:cs="Calibri"/>
        </w:rPr>
      </w:pPr>
    </w:p>
    <w:p w14:paraId="5FFAE607" w14:textId="76AE4E0D" w:rsidR="00EE5797" w:rsidRDefault="00EE5797" w:rsidP="00586C41">
      <w:pPr>
        <w:spacing w:after="0" w:line="320" w:lineRule="atLeast"/>
        <w:rPr>
          <w:rFonts w:ascii="Calibri" w:hAnsi="Calibri" w:cs="Calibri"/>
        </w:rPr>
      </w:pPr>
      <w:r>
        <w:rPr>
          <w:rFonts w:ascii="Calibri" w:hAnsi="Calibri" w:cs="Calibri"/>
        </w:rPr>
        <w:t>Approved by the Loft Board – August 2020.</w:t>
      </w:r>
    </w:p>
    <w:p w14:paraId="40F5322C" w14:textId="19929156" w:rsidR="00657923" w:rsidRDefault="00657923" w:rsidP="00586C41">
      <w:pPr>
        <w:spacing w:after="0" w:line="320" w:lineRule="atLeast"/>
        <w:rPr>
          <w:rFonts w:ascii="Calibri" w:hAnsi="Calibri" w:cs="Calibri"/>
        </w:rPr>
      </w:pPr>
    </w:p>
    <w:sectPr w:rsidR="00657923" w:rsidSect="00EE57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F18A" w14:textId="77777777" w:rsidR="003C0AEE" w:rsidRDefault="003C0AEE" w:rsidP="00657923">
      <w:pPr>
        <w:spacing w:after="0" w:line="240" w:lineRule="auto"/>
      </w:pPr>
      <w:r>
        <w:separator/>
      </w:r>
    </w:p>
  </w:endnote>
  <w:endnote w:type="continuationSeparator" w:id="0">
    <w:p w14:paraId="04EA2F21" w14:textId="77777777" w:rsidR="003C0AEE" w:rsidRDefault="003C0AEE" w:rsidP="0065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87CC" w14:textId="77777777" w:rsidR="00657923" w:rsidRDefault="0065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3D20" w14:textId="77777777" w:rsidR="00657923" w:rsidRDefault="00657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716C" w14:textId="77777777" w:rsidR="00657923" w:rsidRDefault="0065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6649" w14:textId="77777777" w:rsidR="003C0AEE" w:rsidRDefault="003C0AEE" w:rsidP="00657923">
      <w:pPr>
        <w:spacing w:after="0" w:line="240" w:lineRule="auto"/>
      </w:pPr>
      <w:r>
        <w:separator/>
      </w:r>
    </w:p>
  </w:footnote>
  <w:footnote w:type="continuationSeparator" w:id="0">
    <w:p w14:paraId="0A61C788" w14:textId="77777777" w:rsidR="003C0AEE" w:rsidRDefault="003C0AEE" w:rsidP="0065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C32B" w14:textId="46F30F0C" w:rsidR="00657923" w:rsidRDefault="00657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6796" w14:textId="759522F0" w:rsidR="00657923" w:rsidRDefault="00657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2F32" w14:textId="05FC9BD6" w:rsidR="00657923" w:rsidRDefault="0065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2E17"/>
    <w:multiLevelType w:val="hybridMultilevel"/>
    <w:tmpl w:val="397EE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541517"/>
    <w:multiLevelType w:val="hybridMultilevel"/>
    <w:tmpl w:val="A20A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814077"/>
    <w:multiLevelType w:val="hybridMultilevel"/>
    <w:tmpl w:val="C7908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076132"/>
    <w:multiLevelType w:val="hybridMultilevel"/>
    <w:tmpl w:val="3FA64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8050FD"/>
    <w:multiLevelType w:val="hybridMultilevel"/>
    <w:tmpl w:val="68D6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694F1F"/>
    <w:multiLevelType w:val="hybridMultilevel"/>
    <w:tmpl w:val="328A5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31117E"/>
    <w:multiLevelType w:val="hybridMultilevel"/>
    <w:tmpl w:val="9E466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9711EC"/>
    <w:multiLevelType w:val="hybridMultilevel"/>
    <w:tmpl w:val="6346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5B1962"/>
    <w:multiLevelType w:val="hybridMultilevel"/>
    <w:tmpl w:val="318EA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F5"/>
    <w:rsid w:val="00027904"/>
    <w:rsid w:val="00056E68"/>
    <w:rsid w:val="00113DA6"/>
    <w:rsid w:val="0016774E"/>
    <w:rsid w:val="002A18F3"/>
    <w:rsid w:val="002B3ED6"/>
    <w:rsid w:val="002F42F1"/>
    <w:rsid w:val="003C0AEE"/>
    <w:rsid w:val="00485260"/>
    <w:rsid w:val="00586C41"/>
    <w:rsid w:val="00593D64"/>
    <w:rsid w:val="005C1916"/>
    <w:rsid w:val="006315F5"/>
    <w:rsid w:val="00657923"/>
    <w:rsid w:val="00695029"/>
    <w:rsid w:val="00753FC2"/>
    <w:rsid w:val="008459CF"/>
    <w:rsid w:val="009134C9"/>
    <w:rsid w:val="00922C34"/>
    <w:rsid w:val="00987359"/>
    <w:rsid w:val="00CC5407"/>
    <w:rsid w:val="00CE02AE"/>
    <w:rsid w:val="00DA2F47"/>
    <w:rsid w:val="00DC2276"/>
    <w:rsid w:val="00E1601A"/>
    <w:rsid w:val="00EE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895C"/>
  <w15:chartTrackingRefBased/>
  <w15:docId w15:val="{67FD07CE-CE42-427D-9F72-8647EC1B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F47"/>
    <w:pPr>
      <w:ind w:left="720"/>
      <w:contextualSpacing/>
    </w:pPr>
  </w:style>
  <w:style w:type="paragraph" w:styleId="Header">
    <w:name w:val="header"/>
    <w:basedOn w:val="Normal"/>
    <w:link w:val="HeaderChar"/>
    <w:uiPriority w:val="99"/>
    <w:unhideWhenUsed/>
    <w:rsid w:val="00657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923"/>
  </w:style>
  <w:style w:type="paragraph" w:styleId="Footer">
    <w:name w:val="footer"/>
    <w:basedOn w:val="Normal"/>
    <w:link w:val="FooterChar"/>
    <w:uiPriority w:val="99"/>
    <w:unhideWhenUsed/>
    <w:rsid w:val="00657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Microsoft Office User</cp:lastModifiedBy>
  <cp:revision>2</cp:revision>
  <dcterms:created xsi:type="dcterms:W3CDTF">2020-09-21T12:52:00Z</dcterms:created>
  <dcterms:modified xsi:type="dcterms:W3CDTF">2020-09-21T12:52:00Z</dcterms:modified>
</cp:coreProperties>
</file>